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0CA6" w14:textId="77777777" w:rsidR="007918FD" w:rsidRDefault="007918F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Pr="007918FD">
        <w:rPr>
          <w:rFonts w:cs="Arial"/>
          <w:sz w:val="28"/>
          <w:szCs w:val="28"/>
        </w:rPr>
        <w:t>Территориальный орган Федеральной службы по надзору в сфере здравоохранения по Новосибирской области, приглашает принять участие заинтересованных специалистов в публичных обсуждениях результатов правоприменительной практики Территориального органа Росздравнадзора по Новосибирской области, которые состоятся 16.05.2018 с 10:00 до 12:00 в зале 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Российской Федерации по адресу: Новосибирск, Залесского ул., д. 6, корп. 3. В ходе публичных обсуждений планируется доклад по итогам контрольно-надзорной деятельности Территориального органа Росздравнадзора по Новосибирской области за 1 квартал 2018 года, обсуждение часто встречающихся нарушений, анализ обращений граждан, анализ показателей смертности от основных причин применительно к результатам контрольно-надзорной деятельности Территориального органа Росздравнадзора по Новосибирской области, демонстрация учебно-образовательного фильма «Осторожно, инсульт!», созданный Федеральной службой по надзору в сфере здравоохранения совместно с Министерством здравоохранения Российской Федерации. Будут рассмотрены вопросы лицензирования медицинской деятельности.</w:t>
      </w:r>
    </w:p>
    <w:p w14:paraId="3277F4B1" w14:textId="5A93AA14" w:rsidR="003F2E0E" w:rsidRPr="007918FD" w:rsidRDefault="007918FD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bookmarkStart w:id="0" w:name="_GoBack"/>
      <w:bookmarkEnd w:id="0"/>
      <w:r w:rsidRPr="007918FD">
        <w:rPr>
          <w:rFonts w:cs="Arial"/>
          <w:sz w:val="28"/>
          <w:szCs w:val="28"/>
        </w:rPr>
        <w:t xml:space="preserve">Просим сведения об участниках публичных мероприятий направить в Территориальный орган по электронной почте: </w:t>
      </w:r>
      <w:hyperlink r:id="rId4" w:history="1">
        <w:r w:rsidRPr="007918FD">
          <w:rPr>
            <w:rStyle w:val="a3"/>
            <w:rFonts w:cs="Arial"/>
            <w:sz w:val="28"/>
            <w:szCs w:val="28"/>
          </w:rPr>
          <w:t>priemnaya@reg54.roszdravnadzor.ru</w:t>
        </w:r>
      </w:hyperlink>
      <w:r w:rsidRPr="007918FD">
        <w:rPr>
          <w:rFonts w:cs="Arial"/>
          <w:sz w:val="28"/>
          <w:szCs w:val="28"/>
        </w:rPr>
        <w:t>, либо по телефону/факсу: (383) 223-23-15 в срок до 10.05.2018.</w:t>
      </w:r>
    </w:p>
    <w:sectPr w:rsidR="003F2E0E" w:rsidRPr="0079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93"/>
    <w:rsid w:val="006F2698"/>
    <w:rsid w:val="007918FD"/>
    <w:rsid w:val="00D32209"/>
    <w:rsid w:val="00F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D3C8"/>
  <w15:chartTrackingRefBased/>
  <w15:docId w15:val="{CEE5010F-DFDA-4183-B303-B63990E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8FD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reg54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3</cp:revision>
  <dcterms:created xsi:type="dcterms:W3CDTF">2018-05-19T03:54:00Z</dcterms:created>
  <dcterms:modified xsi:type="dcterms:W3CDTF">2018-05-19T03:54:00Z</dcterms:modified>
</cp:coreProperties>
</file>